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F6F" w:rsidRDefault="006E2C13" w:rsidP="006E2C13">
      <w:pPr>
        <w:spacing w:line="240" w:lineRule="auto"/>
        <w:jc w:val="center"/>
        <w:rPr>
          <w:rFonts w:ascii="FranklinGothic-Book,Bold" w:hAnsi="FranklinGothic-Book,Bold" w:cs="FranklinGothic-Book,Bold"/>
          <w:b/>
          <w:bCs/>
          <w:sz w:val="28"/>
          <w:szCs w:val="28"/>
        </w:rPr>
      </w:pPr>
      <w:r w:rsidRPr="000B2E76">
        <w:rPr>
          <w:rFonts w:ascii="FranklinGothic-Book,Bold" w:hAnsi="FranklinGothic-Book,Bold" w:cs="FranklinGothic-Book,Bold"/>
          <w:b/>
          <w:bCs/>
          <w:sz w:val="28"/>
          <w:szCs w:val="28"/>
        </w:rPr>
        <w:t>OGGETTO:</w:t>
      </w:r>
      <w:r w:rsidR="00FE5FF8">
        <w:rPr>
          <w:rFonts w:ascii="FranklinGothic-Book,Bold" w:hAnsi="FranklinGothic-Book,Bold" w:cs="FranklinGothic-Book,Bold"/>
          <w:b/>
          <w:bCs/>
          <w:sz w:val="28"/>
          <w:szCs w:val="28"/>
        </w:rPr>
        <w:t xml:space="preserve"> RICHIESTA RATEIZZAZIONE </w:t>
      </w:r>
      <w:r w:rsidR="00081CD9">
        <w:rPr>
          <w:rFonts w:ascii="FranklinGothic-Book,Bold" w:hAnsi="FranklinGothic-Book,Bold" w:cs="FranklinGothic-Book,Bold"/>
          <w:b/>
          <w:bCs/>
          <w:sz w:val="28"/>
          <w:szCs w:val="28"/>
        </w:rPr>
        <w:t>VERBALE</w:t>
      </w:r>
    </w:p>
    <w:p w:rsidR="00EA5300" w:rsidRDefault="00EA5300" w:rsidP="00EA5300">
      <w:pPr>
        <w:tabs>
          <w:tab w:val="left" w:pos="4678"/>
          <w:tab w:val="left" w:pos="6804"/>
        </w:tabs>
        <w:spacing w:after="0" w:line="240" w:lineRule="auto"/>
        <w:rPr>
          <w:rFonts w:ascii="FranklinGothic-Book,Bold" w:hAnsi="FranklinGothic-Book,Bold" w:cs="FranklinGothic-Book,Bold"/>
          <w:b/>
          <w:bCs/>
          <w:sz w:val="20"/>
          <w:szCs w:val="20"/>
        </w:rPr>
      </w:pPr>
    </w:p>
    <w:p w:rsidR="001472FD" w:rsidRDefault="001472FD" w:rsidP="00EA5300">
      <w:pPr>
        <w:tabs>
          <w:tab w:val="left" w:pos="4678"/>
          <w:tab w:val="left" w:pos="6804"/>
        </w:tabs>
        <w:spacing w:after="0" w:line="240" w:lineRule="auto"/>
        <w:rPr>
          <w:rFonts w:ascii="FranklinGothic-Book,Bold" w:hAnsi="FranklinGothic-Book,Bold" w:cs="FranklinGothic-Book,Bold"/>
          <w:b/>
          <w:bCs/>
          <w:sz w:val="20"/>
          <w:szCs w:val="20"/>
        </w:rPr>
      </w:pPr>
    </w:p>
    <w:p w:rsidR="00EA5300" w:rsidRPr="00EA5300" w:rsidRDefault="00EA5300" w:rsidP="00EA5300">
      <w:pPr>
        <w:tabs>
          <w:tab w:val="left" w:pos="4678"/>
          <w:tab w:val="left" w:pos="6804"/>
        </w:tabs>
        <w:spacing w:after="0" w:line="240" w:lineRule="auto"/>
        <w:rPr>
          <w:rFonts w:ascii="FranklinGothic-Book,Bold" w:hAnsi="FranklinGothic-Book,Bold" w:cs="FranklinGothic-Book,Bold"/>
          <w:b/>
          <w:bCs/>
          <w:sz w:val="20"/>
          <w:szCs w:val="20"/>
        </w:rPr>
      </w:pPr>
      <w:r w:rsidRPr="00EA5300">
        <w:rPr>
          <w:rFonts w:ascii="FranklinGothic-Book,Bold" w:hAnsi="FranklinGothic-Book,Bold" w:cs="FranklinGothic-Book,Bold"/>
          <w:b/>
          <w:bCs/>
          <w:sz w:val="20"/>
          <w:szCs w:val="20"/>
        </w:rPr>
        <w:t xml:space="preserve">Al Comune di </w:t>
      </w:r>
      <w:r w:rsidR="00326786">
        <w:rPr>
          <w:rFonts w:ascii="FranklinGothic-Book,Bold" w:hAnsi="FranklinGothic-Book,Bold" w:cs="FranklinGothic-Book,Bold"/>
          <w:b/>
          <w:bCs/>
          <w:sz w:val="20"/>
          <w:szCs w:val="20"/>
        </w:rPr>
        <w:t>Santi Cosma e Damiano (Lt)</w:t>
      </w:r>
      <w:r w:rsidRPr="00EA5300">
        <w:rPr>
          <w:rFonts w:ascii="FranklinGothic-Book,Bold" w:hAnsi="FranklinGothic-Book,Bold" w:cs="FranklinGothic-Book,Bold"/>
          <w:b/>
          <w:bCs/>
          <w:sz w:val="20"/>
          <w:szCs w:val="20"/>
        </w:rPr>
        <w:t xml:space="preserve">                                 </w:t>
      </w:r>
    </w:p>
    <w:p w:rsidR="00EA5300" w:rsidRPr="00EA5300" w:rsidRDefault="00326786" w:rsidP="00EA5300">
      <w:pPr>
        <w:spacing w:after="0" w:line="240" w:lineRule="auto"/>
        <w:rPr>
          <w:rFonts w:ascii="FranklinGothic-Book,Bold" w:hAnsi="FranklinGothic-Book,Bold" w:cs="FranklinGothic-Book,Bold"/>
          <w:b/>
          <w:bCs/>
          <w:sz w:val="20"/>
          <w:szCs w:val="20"/>
        </w:rPr>
      </w:pPr>
      <w:r>
        <w:rPr>
          <w:rFonts w:ascii="FranklinGothic-Book,Bold" w:hAnsi="FranklinGothic-Book,Bold" w:cs="FranklinGothic-Book,Bold"/>
          <w:b/>
          <w:bCs/>
          <w:sz w:val="20"/>
          <w:szCs w:val="20"/>
        </w:rPr>
        <w:t>Comando Polizia Locale</w:t>
      </w:r>
    </w:p>
    <w:p w:rsidR="00EA5300" w:rsidRPr="00EA5300" w:rsidRDefault="00EA5300" w:rsidP="00EA5300">
      <w:pPr>
        <w:spacing w:after="0" w:line="240" w:lineRule="auto"/>
        <w:rPr>
          <w:rFonts w:ascii="FranklinGothic-Book,Bold" w:hAnsi="FranklinGothic-Book,Bold" w:cs="FranklinGothic-Book,Bold"/>
          <w:b/>
          <w:bCs/>
          <w:sz w:val="20"/>
          <w:szCs w:val="20"/>
        </w:rPr>
      </w:pPr>
      <w:r w:rsidRPr="00EA5300">
        <w:rPr>
          <w:rFonts w:ascii="FranklinGothic-Book,Bold" w:hAnsi="FranklinGothic-Book,Bold" w:cs="FranklinGothic-Book,Bold"/>
          <w:b/>
          <w:bCs/>
          <w:sz w:val="20"/>
          <w:szCs w:val="20"/>
        </w:rPr>
        <w:t xml:space="preserve">Ufficio </w:t>
      </w:r>
      <w:r w:rsidR="00326786">
        <w:rPr>
          <w:rFonts w:ascii="FranklinGothic-Book,Bold" w:hAnsi="FranklinGothic-Book,Bold" w:cs="FranklinGothic-Book,Bold"/>
          <w:b/>
          <w:bCs/>
          <w:sz w:val="20"/>
          <w:szCs w:val="20"/>
        </w:rPr>
        <w:t xml:space="preserve">Verbali </w:t>
      </w:r>
      <w:r w:rsidRPr="00EA5300">
        <w:rPr>
          <w:rFonts w:ascii="FranklinGothic-Book,Bold" w:hAnsi="FranklinGothic-Book,Bold" w:cs="FranklinGothic-Book,Bold"/>
          <w:b/>
          <w:bCs/>
          <w:sz w:val="20"/>
          <w:szCs w:val="20"/>
        </w:rPr>
        <w:t>C.d.S.</w:t>
      </w:r>
    </w:p>
    <w:p w:rsidR="00A62F6F" w:rsidRDefault="00A62F6F" w:rsidP="00A62F6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72FD" w:rsidRDefault="001472FD" w:rsidP="00A62F6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2C13" w:rsidRDefault="006E2C13" w:rsidP="006E2C13">
      <w:pPr>
        <w:autoSpaceDE w:val="0"/>
        <w:autoSpaceDN w:val="0"/>
        <w:adjustRightInd w:val="0"/>
        <w:spacing w:after="0" w:line="360" w:lineRule="auto"/>
        <w:jc w:val="both"/>
        <w:rPr>
          <w:rFonts w:ascii="FranklinGothic-Book" w:hAnsi="FranklinGothic-Book" w:cs="FranklinGothic-Book"/>
          <w:sz w:val="20"/>
          <w:szCs w:val="20"/>
        </w:rPr>
      </w:pPr>
      <w:r>
        <w:rPr>
          <w:rFonts w:ascii="FranklinGothic-Book" w:hAnsi="FranklinGothic-Book" w:cs="FranklinGothic-Book"/>
          <w:sz w:val="20"/>
          <w:szCs w:val="20"/>
        </w:rPr>
        <w:t>Il/la sottoscritto/</w:t>
      </w:r>
      <w:proofErr w:type="spellStart"/>
      <w:r>
        <w:rPr>
          <w:rFonts w:ascii="FranklinGothic-Book" w:hAnsi="FranklinGothic-Book" w:cs="FranklinGothic-Book"/>
          <w:sz w:val="20"/>
          <w:szCs w:val="20"/>
        </w:rPr>
        <w:t>a……</w:t>
      </w:r>
      <w:proofErr w:type="spellEnd"/>
      <w:r>
        <w:rPr>
          <w:rFonts w:ascii="FranklinGothic-Book" w:hAnsi="FranklinGothic-Book" w:cs="FranklinGothic-Book"/>
          <w:sz w:val="20"/>
          <w:szCs w:val="20"/>
        </w:rPr>
        <w:t>..</w:t>
      </w:r>
      <w:proofErr w:type="spellStart"/>
      <w:r>
        <w:rPr>
          <w:rFonts w:ascii="FranklinGothic-Book" w:hAnsi="FranklinGothic-Book" w:cs="FranklinGothic-Book"/>
          <w:sz w:val="20"/>
          <w:szCs w:val="20"/>
        </w:rPr>
        <w:t>……………………………………………………………………………………………………</w:t>
      </w:r>
      <w:proofErr w:type="spellEnd"/>
      <w:r>
        <w:rPr>
          <w:rFonts w:ascii="FranklinGothic-Book" w:hAnsi="FranklinGothic-Book" w:cs="FranklinGothic-Book"/>
          <w:sz w:val="20"/>
          <w:szCs w:val="20"/>
        </w:rPr>
        <w:t xml:space="preserve"> nato/</w:t>
      </w:r>
      <w:proofErr w:type="spellStart"/>
      <w:r>
        <w:rPr>
          <w:rFonts w:ascii="FranklinGothic-Book" w:hAnsi="FranklinGothic-Book" w:cs="FranklinGothic-Book"/>
          <w:sz w:val="20"/>
          <w:szCs w:val="20"/>
        </w:rPr>
        <w:t>a…………………………………………</w:t>
      </w:r>
      <w:proofErr w:type="spellEnd"/>
      <w:r>
        <w:rPr>
          <w:rFonts w:ascii="FranklinGothic-Book" w:hAnsi="FranklinGothic-Book" w:cs="FranklinGothic-Book"/>
          <w:sz w:val="20"/>
          <w:szCs w:val="20"/>
        </w:rPr>
        <w:t>...</w:t>
      </w:r>
      <w:proofErr w:type="spellStart"/>
      <w:r>
        <w:rPr>
          <w:rFonts w:ascii="FranklinGothic-Book" w:hAnsi="FranklinGothic-Book" w:cs="FranklinGothic-Book"/>
          <w:sz w:val="20"/>
          <w:szCs w:val="20"/>
        </w:rPr>
        <w:t>…………………………</w:t>
      </w:r>
      <w:proofErr w:type="spellEnd"/>
      <w:r>
        <w:rPr>
          <w:rFonts w:ascii="FranklinGothic-Book" w:hAnsi="FranklinGothic-Book" w:cs="FranklinGothic-Book"/>
          <w:sz w:val="20"/>
          <w:szCs w:val="20"/>
        </w:rPr>
        <w:t>....</w:t>
      </w:r>
      <w:proofErr w:type="spellStart"/>
      <w:r>
        <w:rPr>
          <w:rFonts w:ascii="FranklinGothic-Book" w:hAnsi="FranklinGothic-Book" w:cs="FranklinGothic-Book"/>
          <w:sz w:val="20"/>
          <w:szCs w:val="20"/>
        </w:rPr>
        <w:t>prov.……………………</w:t>
      </w:r>
      <w:proofErr w:type="spellEnd"/>
      <w:r>
        <w:rPr>
          <w:rFonts w:ascii="FranklinGothic-Book" w:hAnsi="FranklinGothic-Book" w:cs="FranklinGothic-Book"/>
          <w:sz w:val="20"/>
          <w:szCs w:val="20"/>
        </w:rPr>
        <w:t>. il ...../….../…....</w:t>
      </w:r>
    </w:p>
    <w:p w:rsidR="006E2C13" w:rsidRPr="0007360B" w:rsidRDefault="006E2C13" w:rsidP="006E2C13">
      <w:pPr>
        <w:autoSpaceDE w:val="0"/>
        <w:autoSpaceDN w:val="0"/>
        <w:adjustRightInd w:val="0"/>
        <w:spacing w:after="0" w:line="360" w:lineRule="auto"/>
        <w:jc w:val="both"/>
        <w:rPr>
          <w:rFonts w:ascii="FranklinGothic-Book" w:hAnsi="FranklinGothic-Book" w:cs="FranklinGothic-Book"/>
          <w:sz w:val="20"/>
          <w:szCs w:val="20"/>
        </w:rPr>
      </w:pPr>
      <w:r>
        <w:rPr>
          <w:rFonts w:ascii="FranklinGothic-Book" w:hAnsi="FranklinGothic-Book" w:cs="FranklinGothic-Book"/>
          <w:sz w:val="20"/>
          <w:szCs w:val="20"/>
        </w:rPr>
        <w:t xml:space="preserve">Residente in………………………………………………………………………………………. </w:t>
      </w:r>
      <w:proofErr w:type="spellStart"/>
      <w:r>
        <w:rPr>
          <w:rFonts w:ascii="FranklinGothic-Book" w:hAnsi="FranklinGothic-Book" w:cs="FranklinGothic-Book"/>
          <w:sz w:val="20"/>
          <w:szCs w:val="20"/>
        </w:rPr>
        <w:t>prov</w:t>
      </w:r>
      <w:proofErr w:type="spellEnd"/>
      <w:r>
        <w:rPr>
          <w:rFonts w:ascii="FranklinGothic-Book" w:hAnsi="FranklinGothic-Book" w:cs="FranklinGothic-Book"/>
          <w:sz w:val="20"/>
          <w:szCs w:val="20"/>
        </w:rPr>
        <w:t xml:space="preserve">  </w:t>
      </w:r>
      <w:proofErr w:type="spellStart"/>
      <w:r>
        <w:rPr>
          <w:rFonts w:ascii="FranklinGothic-Book" w:hAnsi="FranklinGothic-Book" w:cs="FranklinGothic-Book"/>
          <w:sz w:val="20"/>
          <w:szCs w:val="20"/>
        </w:rPr>
        <w:t>………………</w:t>
      </w:r>
      <w:proofErr w:type="spellEnd"/>
      <w:r>
        <w:rPr>
          <w:rFonts w:ascii="FranklinGothic-Book" w:hAnsi="FranklinGothic-Book" w:cs="FranklinGothic-Book"/>
          <w:sz w:val="20"/>
          <w:szCs w:val="20"/>
        </w:rPr>
        <w:t xml:space="preserve"> </w:t>
      </w:r>
      <w:proofErr w:type="spellStart"/>
      <w:r>
        <w:rPr>
          <w:rFonts w:ascii="FranklinGothic-Book" w:hAnsi="FranklinGothic-Book" w:cs="FranklinGothic-Book"/>
          <w:sz w:val="20"/>
          <w:szCs w:val="20"/>
        </w:rPr>
        <w:t>via………………………………………………</w:t>
      </w:r>
      <w:proofErr w:type="spellEnd"/>
      <w:r>
        <w:rPr>
          <w:rFonts w:ascii="FranklinGothic-Book" w:hAnsi="FranklinGothic-Book" w:cs="FranklinGothic-Book"/>
          <w:sz w:val="20"/>
          <w:szCs w:val="20"/>
        </w:rPr>
        <w:t>..</w:t>
      </w:r>
      <w:proofErr w:type="spellStart"/>
      <w:r>
        <w:rPr>
          <w:rFonts w:ascii="FranklinGothic-Book" w:hAnsi="FranklinGothic-Book" w:cs="FranklinGothic-Book"/>
          <w:sz w:val="20"/>
          <w:szCs w:val="20"/>
        </w:rPr>
        <w:t>…………………………………………………………</w:t>
      </w:r>
      <w:proofErr w:type="spellEnd"/>
      <w:r>
        <w:rPr>
          <w:rFonts w:ascii="FranklinGothic-Book" w:hAnsi="FranklinGothic-Book" w:cs="FranklinGothic-Book"/>
          <w:sz w:val="20"/>
          <w:szCs w:val="20"/>
        </w:rPr>
        <w:t>.. nr ………….</w:t>
      </w:r>
    </w:p>
    <w:p w:rsidR="00433EAC" w:rsidRPr="006E2C13" w:rsidRDefault="00EA26FB" w:rsidP="00A62F6F">
      <w:pPr>
        <w:spacing w:line="240" w:lineRule="auto"/>
        <w:rPr>
          <w:rFonts w:ascii="FranklinGothic-Book" w:hAnsi="FranklinGothic-Book" w:cs="FranklinGothic-Book"/>
          <w:sz w:val="20"/>
          <w:szCs w:val="20"/>
        </w:rPr>
      </w:pPr>
      <w:proofErr w:type="spellStart"/>
      <w:r w:rsidRPr="006E2C13">
        <w:rPr>
          <w:rFonts w:ascii="FranklinGothic-Book" w:hAnsi="FranklinGothic-Book" w:cs="FranklinGothic-Book"/>
          <w:sz w:val="20"/>
          <w:szCs w:val="20"/>
        </w:rPr>
        <w:t>Rec</w:t>
      </w:r>
      <w:proofErr w:type="spellEnd"/>
      <w:r w:rsidRPr="006E2C13">
        <w:rPr>
          <w:rFonts w:ascii="FranklinGothic-Book" w:hAnsi="FranklinGothic-Book" w:cs="FranklinGothic-Book"/>
          <w:sz w:val="20"/>
          <w:szCs w:val="20"/>
        </w:rPr>
        <w:t>. Te</w:t>
      </w:r>
      <w:r w:rsidR="006E2C13">
        <w:rPr>
          <w:rFonts w:ascii="FranklinGothic-Book" w:hAnsi="FranklinGothic-Book" w:cs="FranklinGothic-Book"/>
          <w:sz w:val="20"/>
          <w:szCs w:val="20"/>
        </w:rPr>
        <w:t>lefonico…………………………………………………Fax …………………………………………………….</w:t>
      </w:r>
    </w:p>
    <w:p w:rsidR="00EA26FB" w:rsidRDefault="006E2C13" w:rsidP="00A62F6F">
      <w:pPr>
        <w:spacing w:line="240" w:lineRule="auto"/>
        <w:rPr>
          <w:rFonts w:ascii="FranklinGothic-Book" w:hAnsi="FranklinGothic-Book" w:cs="FranklinGothic-Book"/>
          <w:sz w:val="20"/>
          <w:szCs w:val="20"/>
        </w:rPr>
      </w:pPr>
      <w:r>
        <w:rPr>
          <w:rFonts w:ascii="FranklinGothic-Book" w:hAnsi="FranklinGothic-Book" w:cs="FranklinGothic-Book"/>
          <w:sz w:val="20"/>
          <w:szCs w:val="20"/>
        </w:rPr>
        <w:t>E-Mail……………………………………………………………………………………………………………………….</w:t>
      </w:r>
    </w:p>
    <w:p w:rsidR="006E2C13" w:rsidRPr="006E2C13" w:rsidRDefault="006E2C13" w:rsidP="00A62F6F">
      <w:pPr>
        <w:spacing w:line="240" w:lineRule="auto"/>
        <w:rPr>
          <w:rFonts w:ascii="FranklinGothic-Book" w:hAnsi="FranklinGothic-Book" w:cs="FranklinGothic-Book"/>
          <w:sz w:val="20"/>
          <w:szCs w:val="20"/>
        </w:rPr>
      </w:pPr>
    </w:p>
    <w:p w:rsidR="00A62F6F" w:rsidRDefault="00A62F6F" w:rsidP="000763E3">
      <w:pPr>
        <w:spacing w:line="240" w:lineRule="auto"/>
        <w:rPr>
          <w:rFonts w:ascii="FranklinGothic-Book" w:hAnsi="FranklinGothic-Book" w:cs="FranklinGothic-Book"/>
          <w:sz w:val="20"/>
          <w:szCs w:val="20"/>
        </w:rPr>
      </w:pPr>
      <w:r w:rsidRPr="006E2C13">
        <w:rPr>
          <w:rFonts w:ascii="FranklinGothic-Book" w:hAnsi="FranklinGothic-Book" w:cs="FranklinGothic-Book"/>
          <w:sz w:val="20"/>
          <w:szCs w:val="20"/>
        </w:rPr>
        <w:t xml:space="preserve">In riferimento </w:t>
      </w:r>
      <w:r w:rsidR="00FE5FF8">
        <w:rPr>
          <w:rFonts w:ascii="FranklinGothic-Book" w:hAnsi="FranklinGothic-Book" w:cs="FranklinGothic-Book"/>
          <w:sz w:val="20"/>
          <w:szCs w:val="20"/>
        </w:rPr>
        <w:t xml:space="preserve">al/ai </w:t>
      </w:r>
      <w:r w:rsidR="00A62007">
        <w:rPr>
          <w:rFonts w:ascii="FranklinGothic-Book" w:hAnsi="FranklinGothic-Book" w:cs="FranklinGothic-Book"/>
          <w:sz w:val="20"/>
          <w:szCs w:val="20"/>
        </w:rPr>
        <w:t>Verbale</w:t>
      </w:r>
      <w:r w:rsidR="006E2C13">
        <w:rPr>
          <w:rFonts w:ascii="FranklinGothic-Book" w:hAnsi="FranklinGothic-Book" w:cs="FranklinGothic-Book"/>
          <w:sz w:val="20"/>
          <w:szCs w:val="20"/>
        </w:rPr>
        <w:t xml:space="preserve"> nr. …………………………………………………………...............................................</w:t>
      </w:r>
    </w:p>
    <w:p w:rsidR="006E2C13" w:rsidRPr="006E2C13" w:rsidRDefault="006E2C13" w:rsidP="000763E3">
      <w:pPr>
        <w:spacing w:line="240" w:lineRule="auto"/>
        <w:rPr>
          <w:rFonts w:ascii="FranklinGothic-Book" w:hAnsi="FranklinGothic-Book" w:cs="FranklinGothic-Book"/>
          <w:sz w:val="20"/>
          <w:szCs w:val="20"/>
        </w:rPr>
      </w:pPr>
      <w:r>
        <w:rPr>
          <w:rFonts w:ascii="FranklinGothic-Book" w:hAnsi="FranklinGothic-Book" w:cs="FranklinGothic-Book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6C6626" w:rsidRDefault="006C6626" w:rsidP="00A62F6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C6626" w:rsidRPr="00166AE2" w:rsidRDefault="006E2C13" w:rsidP="00166AE2">
      <w:pPr>
        <w:spacing w:line="240" w:lineRule="auto"/>
        <w:jc w:val="center"/>
        <w:rPr>
          <w:rFonts w:ascii="FranklinGothic-Book,Bold" w:hAnsi="FranklinGothic-Book,Bold" w:cs="FranklinGothic-Book,Bold"/>
          <w:b/>
          <w:bCs/>
          <w:sz w:val="28"/>
          <w:szCs w:val="28"/>
        </w:rPr>
      </w:pPr>
      <w:r w:rsidRPr="000B2E76">
        <w:rPr>
          <w:rFonts w:ascii="FranklinGothic-Book,Bold" w:hAnsi="FranklinGothic-Book,Bold" w:cs="FranklinGothic-Book,Bold"/>
          <w:b/>
          <w:bCs/>
          <w:sz w:val="28"/>
          <w:szCs w:val="28"/>
        </w:rPr>
        <w:t>CHIEDE</w:t>
      </w:r>
    </w:p>
    <w:p w:rsidR="000B2E76" w:rsidRDefault="000B2E76" w:rsidP="00EA26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733F" w:rsidRPr="006E2C13" w:rsidRDefault="00521446" w:rsidP="00EA26FB">
      <w:pPr>
        <w:spacing w:line="240" w:lineRule="auto"/>
        <w:rPr>
          <w:rFonts w:ascii="FranklinGothic-Book" w:hAnsi="FranklinGothic-Book" w:cs="FranklinGothic-Book"/>
          <w:sz w:val="20"/>
          <w:szCs w:val="20"/>
        </w:rPr>
      </w:pPr>
      <w:r w:rsidRPr="006E2C13">
        <w:rPr>
          <w:rFonts w:ascii="FranklinGothic-Book" w:hAnsi="FranklinGothic-Book" w:cs="FranklinGothic-Book"/>
          <w:sz w:val="20"/>
          <w:szCs w:val="20"/>
        </w:rPr>
        <w:t>La possibilità di rateizzare la</w:t>
      </w:r>
      <w:r w:rsidR="000B2E76">
        <w:rPr>
          <w:rFonts w:ascii="FranklinGothic-Book" w:hAnsi="FranklinGothic-Book" w:cs="FranklinGothic-Book"/>
          <w:sz w:val="20"/>
          <w:szCs w:val="20"/>
        </w:rPr>
        <w:t xml:space="preserve"> somma di €  ……………………………………. in n. …………………………</w:t>
      </w:r>
      <w:r w:rsidRPr="006E2C13">
        <w:rPr>
          <w:rFonts w:ascii="FranklinGothic-Book" w:hAnsi="FranklinGothic-Book" w:cs="FranklinGothic-Book"/>
          <w:sz w:val="20"/>
          <w:szCs w:val="20"/>
        </w:rPr>
        <w:t>rate</w:t>
      </w:r>
      <w:r w:rsidR="004E3E01" w:rsidRPr="006E2C13">
        <w:rPr>
          <w:rFonts w:ascii="FranklinGothic-Book" w:hAnsi="FranklinGothic-Book" w:cs="FranklinGothic-Book"/>
          <w:sz w:val="20"/>
          <w:szCs w:val="20"/>
        </w:rPr>
        <w:t>.</w:t>
      </w:r>
    </w:p>
    <w:p w:rsidR="0061733F" w:rsidRDefault="0061733F" w:rsidP="00EA26FB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0B2E76" w:rsidRDefault="00EA26FB" w:rsidP="006E2C13">
      <w:pPr>
        <w:spacing w:line="240" w:lineRule="auto"/>
        <w:rPr>
          <w:rFonts w:ascii="FranklinGothic-Book" w:hAnsi="FranklinGothic-Book" w:cs="FranklinGothic-Book"/>
          <w:sz w:val="20"/>
          <w:szCs w:val="20"/>
        </w:rPr>
      </w:pPr>
      <w:r w:rsidRPr="006E2C13">
        <w:rPr>
          <w:rFonts w:ascii="FranklinGothic-Book" w:hAnsi="FranklinGothic-Book" w:cs="FranklinGothic-Book"/>
          <w:sz w:val="20"/>
          <w:szCs w:val="20"/>
        </w:rPr>
        <w:t xml:space="preserve">Allegati: </w:t>
      </w:r>
    </w:p>
    <w:p w:rsidR="0085284D" w:rsidRDefault="0085284D" w:rsidP="006E2C13">
      <w:pPr>
        <w:spacing w:line="240" w:lineRule="auto"/>
        <w:rPr>
          <w:rFonts w:ascii="FranklinGothic-Book" w:hAnsi="FranklinGothic-Book" w:cs="FranklinGothic-Book"/>
          <w:sz w:val="20"/>
          <w:szCs w:val="20"/>
        </w:rPr>
      </w:pPr>
    </w:p>
    <w:p w:rsidR="000B2E76" w:rsidRDefault="00EA26FB" w:rsidP="006E2C13">
      <w:pPr>
        <w:spacing w:line="240" w:lineRule="auto"/>
        <w:rPr>
          <w:rFonts w:ascii="FranklinGothic-Book" w:hAnsi="FranklinGothic-Book" w:cs="FranklinGothic-Book"/>
          <w:sz w:val="20"/>
          <w:szCs w:val="20"/>
        </w:rPr>
      </w:pPr>
      <w:r w:rsidRPr="00EA5300">
        <w:rPr>
          <w:rFonts w:ascii="FranklinGothic-Book" w:hAnsi="FranklinGothic-Book" w:cs="FranklinGothic-Book"/>
          <w:sz w:val="36"/>
          <w:szCs w:val="36"/>
        </w:rPr>
        <w:t>□</w:t>
      </w:r>
      <w:r w:rsidRPr="006E2C13">
        <w:rPr>
          <w:rFonts w:ascii="FranklinGothic-Book" w:hAnsi="FranklinGothic-Book" w:cs="FranklinGothic-Book"/>
          <w:sz w:val="20"/>
          <w:szCs w:val="20"/>
        </w:rPr>
        <w:t xml:space="preserve"> copia idonea documento di riconoscimento</w:t>
      </w:r>
    </w:p>
    <w:p w:rsidR="00366CE1" w:rsidRDefault="00366CE1" w:rsidP="00366CE1">
      <w:pPr>
        <w:pStyle w:val="Riferimentinormativi"/>
        <w:rPr>
          <w:rFonts w:ascii="Times New Roman" w:hAnsi="Times New Roman" w:cs="Times New Roman"/>
          <w:sz w:val="18"/>
          <w:szCs w:val="18"/>
        </w:rPr>
      </w:pPr>
      <w:r w:rsidRPr="006E2C13">
        <w:rPr>
          <w:rFonts w:ascii="FranklinGothic-Book" w:hAnsi="FranklinGothic-Book" w:cs="FranklinGothic-Book"/>
          <w:sz w:val="20"/>
        </w:rPr>
        <w:t>(</w:t>
      </w:r>
      <w:r w:rsidRPr="005E6F98">
        <w:rPr>
          <w:rFonts w:ascii="Times New Roman" w:hAnsi="Times New Roman" w:cs="Times New Roman"/>
          <w:sz w:val="18"/>
          <w:szCs w:val="18"/>
        </w:rPr>
        <w:t>INFORMATIVA PR</w:t>
      </w:r>
      <w:r>
        <w:rPr>
          <w:rFonts w:ascii="Times New Roman" w:hAnsi="Times New Roman" w:cs="Times New Roman"/>
          <w:sz w:val="18"/>
          <w:szCs w:val="18"/>
        </w:rPr>
        <w:t>IVACY AI SENSI DEL REGOLAMENTO UE</w:t>
      </w:r>
      <w:r w:rsidRPr="005E6F98">
        <w:rPr>
          <w:rFonts w:ascii="Times New Roman" w:hAnsi="Times New Roman" w:cs="Times New Roman"/>
          <w:sz w:val="18"/>
          <w:szCs w:val="18"/>
        </w:rPr>
        <w:t xml:space="preserve"> 679/2016</w:t>
      </w:r>
    </w:p>
    <w:p w:rsidR="00366CE1" w:rsidRPr="005E6F98" w:rsidRDefault="00366CE1" w:rsidP="00366CE1">
      <w:pPr>
        <w:pStyle w:val="Riferimentinormativi"/>
        <w:rPr>
          <w:rFonts w:ascii="Times New Roman" w:hAnsi="Times New Roman" w:cs="Times New Roman"/>
          <w:sz w:val="18"/>
          <w:szCs w:val="18"/>
        </w:rPr>
      </w:pPr>
      <w:r w:rsidRPr="005E6F98">
        <w:rPr>
          <w:rFonts w:ascii="Times New Roman" w:hAnsi="Times New Roman" w:cs="Times New Roman"/>
          <w:sz w:val="18"/>
          <w:szCs w:val="18"/>
        </w:rPr>
        <w:t xml:space="preserve">I dati personali raccolti mediante il presente modulo e tutti quelli che risulteranno necessari per istruire e dare attuazione alla sua richiesta saranno trattati solo per tali scopi. Il conferimento dei dati è obbligatorio. In loro assenza non è possibile assolvere a quanto richiesto. I dati saranno trattati su supporto informatico e cartaceo. </w:t>
      </w:r>
    </w:p>
    <w:p w:rsidR="00366CE1" w:rsidRPr="005E6F98" w:rsidRDefault="00366CE1" w:rsidP="00366C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>I dati non saranno</w:t>
      </w:r>
      <w:r w:rsidRPr="005E6F98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comunicati a terzi o diffusi. Si rammenta che l'interessato ha diritto ad avere conferma dell'esistenza di dati che lo riguardano, di rettificarli o aggiornarli, di cancellarli o di opporsi per motivi legittimi al loro trattamento.</w:t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>)</w:t>
      </w:r>
    </w:p>
    <w:p w:rsidR="00366CE1" w:rsidRPr="005E6F98" w:rsidRDefault="00366CE1" w:rsidP="00366CE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394A7E" w:rsidRDefault="00394A7E" w:rsidP="000B2E76">
      <w:pPr>
        <w:spacing w:line="240" w:lineRule="auto"/>
        <w:jc w:val="both"/>
        <w:rPr>
          <w:rFonts w:ascii="FranklinGothic-Book" w:hAnsi="FranklinGothic-Book" w:cs="FranklinGothic-Book"/>
          <w:sz w:val="20"/>
          <w:szCs w:val="20"/>
        </w:rPr>
      </w:pPr>
      <w:bookmarkStart w:id="0" w:name="_GoBack"/>
      <w:bookmarkEnd w:id="0"/>
    </w:p>
    <w:p w:rsidR="00394A7E" w:rsidRDefault="00394A7E" w:rsidP="00394A7E">
      <w:pPr>
        <w:autoSpaceDE w:val="0"/>
        <w:autoSpaceDN w:val="0"/>
        <w:adjustRightInd w:val="0"/>
        <w:spacing w:after="0" w:line="240" w:lineRule="auto"/>
        <w:rPr>
          <w:rFonts w:ascii="FranklinGothic-Book" w:hAnsi="FranklinGothic-Book" w:cs="FranklinGothic-Book"/>
          <w:sz w:val="20"/>
          <w:szCs w:val="20"/>
        </w:rPr>
      </w:pPr>
      <w:r>
        <w:rPr>
          <w:rFonts w:ascii="FranklinGothic-Book" w:hAnsi="FranklinGothic-Book" w:cs="FranklinGothic-Book"/>
          <w:sz w:val="20"/>
          <w:szCs w:val="20"/>
        </w:rPr>
        <w:t>…………………………………………..li ...../….../…....</w:t>
      </w:r>
    </w:p>
    <w:p w:rsidR="00166AE2" w:rsidRDefault="00166AE2" w:rsidP="000B2E76">
      <w:pPr>
        <w:spacing w:line="240" w:lineRule="auto"/>
        <w:jc w:val="both"/>
        <w:rPr>
          <w:rFonts w:ascii="FranklinGothic-Book" w:hAnsi="FranklinGothic-Book" w:cs="FranklinGothic-Book"/>
          <w:sz w:val="20"/>
          <w:szCs w:val="20"/>
        </w:rPr>
      </w:pPr>
    </w:p>
    <w:p w:rsidR="000B2E76" w:rsidRDefault="0085284D" w:rsidP="000B2E76">
      <w:pPr>
        <w:spacing w:line="240" w:lineRule="auto"/>
        <w:jc w:val="both"/>
        <w:rPr>
          <w:rFonts w:ascii="FranklinGothic-Book" w:hAnsi="FranklinGothic-Book" w:cs="FranklinGothic-Book"/>
          <w:sz w:val="20"/>
          <w:szCs w:val="20"/>
        </w:rPr>
      </w:pPr>
      <w:r>
        <w:rPr>
          <w:rFonts w:ascii="FranklinGothic-Book" w:hAnsi="FranklinGothic-Book" w:cs="FranklinGothic-Book"/>
          <w:sz w:val="20"/>
          <w:szCs w:val="20"/>
        </w:rPr>
        <w:tab/>
      </w:r>
      <w:r>
        <w:rPr>
          <w:rFonts w:ascii="FranklinGothic-Book" w:hAnsi="FranklinGothic-Book" w:cs="FranklinGothic-Book"/>
          <w:sz w:val="20"/>
          <w:szCs w:val="20"/>
        </w:rPr>
        <w:tab/>
      </w:r>
      <w:r>
        <w:rPr>
          <w:rFonts w:ascii="FranklinGothic-Book" w:hAnsi="FranklinGothic-Book" w:cs="FranklinGothic-Book"/>
          <w:sz w:val="20"/>
          <w:szCs w:val="20"/>
        </w:rPr>
        <w:tab/>
      </w:r>
      <w:r w:rsidR="000B2E76">
        <w:rPr>
          <w:rFonts w:ascii="FranklinGothic-Book" w:hAnsi="FranklinGothic-Book" w:cs="FranklinGothic-Book"/>
          <w:sz w:val="20"/>
          <w:szCs w:val="20"/>
        </w:rPr>
        <w:tab/>
      </w:r>
      <w:r w:rsidR="000B2E76">
        <w:rPr>
          <w:rFonts w:ascii="FranklinGothic-Book" w:hAnsi="FranklinGothic-Book" w:cs="FranklinGothic-Book"/>
          <w:sz w:val="20"/>
          <w:szCs w:val="20"/>
        </w:rPr>
        <w:tab/>
      </w:r>
      <w:r w:rsidR="000B2E76">
        <w:rPr>
          <w:rFonts w:ascii="FranklinGothic-Book" w:hAnsi="FranklinGothic-Book" w:cs="FranklinGothic-Book"/>
          <w:sz w:val="20"/>
          <w:szCs w:val="20"/>
        </w:rPr>
        <w:tab/>
      </w:r>
      <w:r w:rsidR="000B2E76">
        <w:rPr>
          <w:rFonts w:ascii="FranklinGothic-Book" w:hAnsi="FranklinGothic-Book" w:cs="FranklinGothic-Book"/>
          <w:sz w:val="20"/>
          <w:szCs w:val="20"/>
        </w:rPr>
        <w:tab/>
      </w:r>
      <w:r w:rsidR="000B2E76">
        <w:rPr>
          <w:rFonts w:ascii="FranklinGothic-Book" w:hAnsi="FranklinGothic-Book" w:cs="FranklinGothic-Book"/>
          <w:sz w:val="20"/>
          <w:szCs w:val="20"/>
        </w:rPr>
        <w:tab/>
      </w:r>
      <w:r w:rsidR="000B2E76">
        <w:rPr>
          <w:rFonts w:ascii="FranklinGothic-Book" w:hAnsi="FranklinGothic-Book" w:cs="FranklinGothic-Book"/>
          <w:sz w:val="20"/>
          <w:szCs w:val="20"/>
        </w:rPr>
        <w:tab/>
      </w:r>
      <w:r w:rsidR="000B2E76">
        <w:rPr>
          <w:rFonts w:ascii="FranklinGothic-Book" w:hAnsi="FranklinGothic-Book" w:cs="FranklinGothic-Book"/>
          <w:sz w:val="20"/>
          <w:szCs w:val="20"/>
        </w:rPr>
        <w:tab/>
        <w:t xml:space="preserve">   </w:t>
      </w:r>
      <w:r w:rsidR="001472FD">
        <w:rPr>
          <w:rFonts w:ascii="FranklinGothic-Book" w:hAnsi="FranklinGothic-Book" w:cs="FranklinGothic-Book"/>
          <w:sz w:val="20"/>
          <w:szCs w:val="20"/>
        </w:rPr>
        <w:t xml:space="preserve">   </w:t>
      </w:r>
      <w:r w:rsidR="000B2E76">
        <w:rPr>
          <w:rFonts w:ascii="FranklinGothic-Book" w:hAnsi="FranklinGothic-Book" w:cs="FranklinGothic-Book"/>
          <w:sz w:val="20"/>
          <w:szCs w:val="20"/>
        </w:rPr>
        <w:t xml:space="preserve"> In Fede</w:t>
      </w:r>
    </w:p>
    <w:p w:rsidR="000B2E76" w:rsidRPr="006E2C13" w:rsidRDefault="000B2E76" w:rsidP="000B2E76">
      <w:pPr>
        <w:spacing w:line="240" w:lineRule="auto"/>
        <w:jc w:val="both"/>
        <w:rPr>
          <w:rFonts w:ascii="FranklinGothic-Book" w:hAnsi="FranklinGothic-Book" w:cs="FranklinGothic-Book"/>
          <w:sz w:val="20"/>
          <w:szCs w:val="20"/>
        </w:rPr>
      </w:pPr>
      <w:r>
        <w:rPr>
          <w:rFonts w:ascii="FranklinGothic-Book" w:hAnsi="FranklinGothic-Book" w:cs="FranklinGothic-Book"/>
          <w:sz w:val="20"/>
          <w:szCs w:val="20"/>
        </w:rPr>
        <w:tab/>
      </w:r>
      <w:r>
        <w:rPr>
          <w:rFonts w:ascii="FranklinGothic-Book" w:hAnsi="FranklinGothic-Book" w:cs="FranklinGothic-Book"/>
          <w:sz w:val="20"/>
          <w:szCs w:val="20"/>
        </w:rPr>
        <w:tab/>
      </w:r>
      <w:r>
        <w:rPr>
          <w:rFonts w:ascii="FranklinGothic-Book" w:hAnsi="FranklinGothic-Book" w:cs="FranklinGothic-Book"/>
          <w:sz w:val="20"/>
          <w:szCs w:val="20"/>
        </w:rPr>
        <w:tab/>
      </w:r>
      <w:r>
        <w:rPr>
          <w:rFonts w:ascii="FranklinGothic-Book" w:hAnsi="FranklinGothic-Book" w:cs="FranklinGothic-Book"/>
          <w:sz w:val="20"/>
          <w:szCs w:val="20"/>
        </w:rPr>
        <w:tab/>
      </w:r>
      <w:r>
        <w:rPr>
          <w:rFonts w:ascii="FranklinGothic-Book" w:hAnsi="FranklinGothic-Book" w:cs="FranklinGothic-Book"/>
          <w:sz w:val="20"/>
          <w:szCs w:val="20"/>
        </w:rPr>
        <w:tab/>
      </w:r>
      <w:r>
        <w:rPr>
          <w:rFonts w:ascii="FranklinGothic-Book" w:hAnsi="FranklinGothic-Book" w:cs="FranklinGothic-Book"/>
          <w:sz w:val="20"/>
          <w:szCs w:val="20"/>
        </w:rPr>
        <w:tab/>
      </w:r>
      <w:r>
        <w:rPr>
          <w:rFonts w:ascii="FranklinGothic-Book" w:hAnsi="FranklinGothic-Book" w:cs="FranklinGothic-Book"/>
          <w:sz w:val="20"/>
          <w:szCs w:val="20"/>
        </w:rPr>
        <w:tab/>
      </w:r>
      <w:r>
        <w:rPr>
          <w:rFonts w:ascii="FranklinGothic-Book" w:hAnsi="FranklinGothic-Book" w:cs="FranklinGothic-Book"/>
          <w:sz w:val="20"/>
          <w:szCs w:val="20"/>
        </w:rPr>
        <w:tab/>
      </w:r>
      <w:r>
        <w:rPr>
          <w:rFonts w:ascii="FranklinGothic-Book" w:hAnsi="FranklinGothic-Book" w:cs="FranklinGothic-Book"/>
          <w:sz w:val="20"/>
          <w:szCs w:val="20"/>
        </w:rPr>
        <w:tab/>
        <w:t>………………………………………</w:t>
      </w:r>
    </w:p>
    <w:sectPr w:rsidR="000B2E76" w:rsidRPr="006E2C13" w:rsidSect="00433EAC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AA8" w:rsidRDefault="00C66AA8" w:rsidP="00433EAC">
      <w:pPr>
        <w:spacing w:after="0" w:line="240" w:lineRule="auto"/>
      </w:pPr>
      <w:r>
        <w:separator/>
      </w:r>
    </w:p>
  </w:endnote>
  <w:endnote w:type="continuationSeparator" w:id="0">
    <w:p w:rsidR="00C66AA8" w:rsidRDefault="00C66AA8" w:rsidP="00433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FranklinGothic-Book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AA8" w:rsidRDefault="00C66AA8" w:rsidP="00433EAC">
      <w:pPr>
        <w:spacing w:after="0" w:line="240" w:lineRule="auto"/>
      </w:pPr>
      <w:r>
        <w:separator/>
      </w:r>
    </w:p>
  </w:footnote>
  <w:footnote w:type="continuationSeparator" w:id="0">
    <w:p w:rsidR="00C66AA8" w:rsidRDefault="00C66AA8" w:rsidP="00433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AE2" w:rsidRPr="00166AE2" w:rsidRDefault="00AD1348" w:rsidP="00166AE2">
    <w:pPr>
      <w:pStyle w:val="Intestazione"/>
      <w:spacing w:after="240"/>
      <w:rPr>
        <w:i/>
        <w:color w:val="A6A6A6" w:themeColor="background1" w:themeShade="A6"/>
      </w:rPr>
    </w:pPr>
    <w:r w:rsidRPr="00AD1348">
      <w:rPr>
        <w:i/>
        <w:noProof/>
        <w:color w:val="FFFFFF" w:themeColor="background1"/>
        <w:lang w:eastAsia="it-IT"/>
      </w:rPr>
      <w:pict>
        <v:line id="Connettore 1 2" o:spid="_x0000_s4097" style="position:absolute;z-index:251659264;visibility:visible;mso-position-horizontal:left;mso-position-horizontal-relative:margin;mso-width-relative:margin;mso-height-relative:margin" from="0,.25pt" to="476.7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" strokecolor="#4579b8 [3044]">
          <w10:wrap anchorx="margin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C73166"/>
    <w:multiLevelType w:val="hybridMultilevel"/>
    <w:tmpl w:val="E5DA957A"/>
    <w:lvl w:ilvl="0" w:tplc="CEFE72E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FranklinGothic-Book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A62F6F"/>
    <w:rsid w:val="000763E3"/>
    <w:rsid w:val="00076910"/>
    <w:rsid w:val="00081CD9"/>
    <w:rsid w:val="000956D8"/>
    <w:rsid w:val="000B2E76"/>
    <w:rsid w:val="001472FD"/>
    <w:rsid w:val="00166AE2"/>
    <w:rsid w:val="001761FB"/>
    <w:rsid w:val="00211654"/>
    <w:rsid w:val="0028443B"/>
    <w:rsid w:val="003103C4"/>
    <w:rsid w:val="00326786"/>
    <w:rsid w:val="00366B7E"/>
    <w:rsid w:val="00366CE1"/>
    <w:rsid w:val="00394A7E"/>
    <w:rsid w:val="00433EAC"/>
    <w:rsid w:val="004E3E01"/>
    <w:rsid w:val="00521446"/>
    <w:rsid w:val="005A00BE"/>
    <w:rsid w:val="005A4F16"/>
    <w:rsid w:val="0061733F"/>
    <w:rsid w:val="006C6626"/>
    <w:rsid w:val="006E2C13"/>
    <w:rsid w:val="007D0D03"/>
    <w:rsid w:val="0085142B"/>
    <w:rsid w:val="0085284D"/>
    <w:rsid w:val="00926A8A"/>
    <w:rsid w:val="009C2618"/>
    <w:rsid w:val="009D68A4"/>
    <w:rsid w:val="00A62007"/>
    <w:rsid w:val="00A62F6F"/>
    <w:rsid w:val="00AD1348"/>
    <w:rsid w:val="00C163B6"/>
    <w:rsid w:val="00C66AA8"/>
    <w:rsid w:val="00E05627"/>
    <w:rsid w:val="00E27DCD"/>
    <w:rsid w:val="00EA26FB"/>
    <w:rsid w:val="00EA5300"/>
    <w:rsid w:val="00F615E8"/>
    <w:rsid w:val="00F83610"/>
    <w:rsid w:val="00FE5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D134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33EA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33EAC"/>
  </w:style>
  <w:style w:type="paragraph" w:styleId="Pidipagina">
    <w:name w:val="footer"/>
    <w:basedOn w:val="Normale"/>
    <w:link w:val="PidipaginaCarattere"/>
    <w:uiPriority w:val="99"/>
    <w:unhideWhenUsed/>
    <w:rsid w:val="00433EA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33EA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33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33EAC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5284D"/>
    <w:pPr>
      <w:ind w:left="720"/>
      <w:contextualSpacing/>
    </w:pPr>
  </w:style>
  <w:style w:type="paragraph" w:customStyle="1" w:styleId="Riferimentinormativi">
    <w:name w:val="Riferimenti normativi"/>
    <w:basedOn w:val="Normale"/>
    <w:next w:val="Normale"/>
    <w:rsid w:val="00366CE1"/>
    <w:pPr>
      <w:suppressAutoHyphens/>
      <w:spacing w:after="0" w:line="240" w:lineRule="auto"/>
      <w:jc w:val="both"/>
    </w:pPr>
    <w:rPr>
      <w:rFonts w:ascii="Trebuchet MS" w:eastAsia="Times New Roman" w:hAnsi="Trebuchet MS" w:cs="Trebuchet MS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33EA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33EAC"/>
  </w:style>
  <w:style w:type="paragraph" w:styleId="Pidipagina">
    <w:name w:val="footer"/>
    <w:basedOn w:val="Normale"/>
    <w:link w:val="PidipaginaCarattere"/>
    <w:uiPriority w:val="99"/>
    <w:unhideWhenUsed/>
    <w:rsid w:val="00433EA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33EA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33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33EAC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5284D"/>
    <w:pPr>
      <w:ind w:left="720"/>
      <w:contextualSpacing/>
    </w:pPr>
  </w:style>
  <w:style w:type="paragraph" w:customStyle="1" w:styleId="Riferimentinormativi">
    <w:name w:val="Riferimenti normativi"/>
    <w:basedOn w:val="Normale"/>
    <w:next w:val="Normale"/>
    <w:rsid w:val="00366CE1"/>
    <w:pPr>
      <w:suppressAutoHyphens/>
      <w:spacing w:after="0" w:line="240" w:lineRule="auto"/>
      <w:jc w:val="both"/>
    </w:pPr>
    <w:rPr>
      <w:rFonts w:ascii="Trebuchet MS" w:eastAsia="Times New Roman" w:hAnsi="Trebuchet MS" w:cs="Trebuchet MS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DF2CA-CDD3-4DA6-BE87-6E9E454F1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mderosa</dc:creator>
  <cp:lastModifiedBy>Vigili SanCosma</cp:lastModifiedBy>
  <cp:revision>3</cp:revision>
  <cp:lastPrinted>2015-04-21T09:24:00Z</cp:lastPrinted>
  <dcterms:created xsi:type="dcterms:W3CDTF">2025-11-08T17:21:00Z</dcterms:created>
  <dcterms:modified xsi:type="dcterms:W3CDTF">2025-11-08T17:21:00Z</dcterms:modified>
</cp:coreProperties>
</file>